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DB9" w:rsidRDefault="007A4DB9" w:rsidP="007A4DB9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jc w:val="center"/>
        <w:rPr>
          <w:rStyle w:val="FontStyle44"/>
          <w:i w:val="0"/>
          <w:sz w:val="28"/>
          <w:szCs w:val="28"/>
        </w:rPr>
      </w:pPr>
      <w:r>
        <w:rPr>
          <w:rStyle w:val="FontStyle44"/>
          <w:i w:val="0"/>
          <w:sz w:val="28"/>
          <w:szCs w:val="28"/>
        </w:rPr>
        <w:t>Требования к итоговому контролю для магистров заочников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  <w:bookmarkStart w:id="0" w:name="_GoBack"/>
      <w:bookmarkEnd w:id="0"/>
      <w:r w:rsidRPr="00D3505D">
        <w:rPr>
          <w:rStyle w:val="FontStyle44"/>
          <w:sz w:val="28"/>
          <w:szCs w:val="28"/>
        </w:rPr>
        <w:t xml:space="preserve">Итоговый контроль </w:t>
      </w:r>
      <w:r w:rsidRPr="00D3505D">
        <w:rPr>
          <w:rStyle w:val="FontStyle46"/>
          <w:sz w:val="28"/>
          <w:szCs w:val="28"/>
        </w:rPr>
        <w:t xml:space="preserve">проводится в устно-письменной форме. 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sz w:val="28"/>
          <w:szCs w:val="28"/>
        </w:rPr>
      </w:pPr>
      <w:r w:rsidRPr="00D3505D">
        <w:rPr>
          <w:rStyle w:val="FontStyle46"/>
          <w:sz w:val="28"/>
          <w:szCs w:val="28"/>
        </w:rPr>
        <w:tab/>
      </w:r>
      <w:r w:rsidRPr="00D3505D">
        <w:rPr>
          <w:rStyle w:val="FontStyle46"/>
          <w:b/>
          <w:sz w:val="28"/>
          <w:szCs w:val="28"/>
        </w:rPr>
        <w:t>Зачет</w:t>
      </w:r>
      <w:r w:rsidRPr="00D3505D">
        <w:rPr>
          <w:rStyle w:val="FontStyle46"/>
          <w:sz w:val="28"/>
          <w:szCs w:val="28"/>
        </w:rPr>
        <w:t xml:space="preserve"> включает изучающее чтение оригинального текста по узкой специальности, соответствующей профессиональному профилю подготовки магистранта, </w:t>
      </w:r>
      <w:r w:rsidRPr="00D3505D">
        <w:rPr>
          <w:rStyle w:val="FontStyle46"/>
          <w:b/>
          <w:sz w:val="28"/>
          <w:szCs w:val="28"/>
        </w:rPr>
        <w:t>аннотирование</w:t>
      </w:r>
      <w:r w:rsidRPr="00D3505D">
        <w:rPr>
          <w:rStyle w:val="FontStyle46"/>
          <w:sz w:val="28"/>
          <w:szCs w:val="28"/>
        </w:rPr>
        <w:t xml:space="preserve"> данного текста на иностранном языке.</w:t>
      </w:r>
      <w:r w:rsidRPr="00D3505D">
        <w:rPr>
          <w:b/>
          <w:sz w:val="28"/>
          <w:szCs w:val="28"/>
        </w:rPr>
        <w:t xml:space="preserve"> Аннотирование</w:t>
      </w:r>
      <w:r w:rsidRPr="00D3505D">
        <w:rPr>
          <w:sz w:val="28"/>
          <w:szCs w:val="28"/>
        </w:rPr>
        <w:t xml:space="preserve"> текста объемом 1000 печатных знаков по специальности на иностранном языке. Оценивается умение в течение короткого времени определить круг рассматриваемых в тексте вопросов и выявить основные положения автора, правильность передачи смысла текста и качество устной речи.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  <w:r w:rsidRPr="00D3505D">
        <w:rPr>
          <w:sz w:val="28"/>
          <w:szCs w:val="28"/>
        </w:rPr>
        <w:tab/>
        <w:t>Устное подготовленное сообщение – презентация на иностранном языке по содержанию научной работы: тема исследования, используемое оборудование, материалы, методы, актуальность, практическая значимость, проблемы, степень разработки данного исследования за рубежом, перспективы дальнейшего исследования и др. Оценивается содержательность, адекватная реализация коммуникативного намерения, логичность, связность, смысловая и структурная завершенность, нормативность высказывания</w:t>
      </w:r>
      <w:r>
        <w:rPr>
          <w:sz w:val="28"/>
          <w:szCs w:val="28"/>
        </w:rPr>
        <w:t>.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sz w:val="28"/>
          <w:szCs w:val="28"/>
        </w:rPr>
      </w:pPr>
      <w:r w:rsidRPr="00D3505D">
        <w:rPr>
          <w:sz w:val="28"/>
          <w:szCs w:val="28"/>
        </w:rPr>
        <w:tab/>
      </w:r>
    </w:p>
    <w:sectPr w:rsidR="00D3505D" w:rsidRPr="00D35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D8"/>
    <w:rsid w:val="00207188"/>
    <w:rsid w:val="003608D8"/>
    <w:rsid w:val="005013C1"/>
    <w:rsid w:val="007A4DB9"/>
    <w:rsid w:val="00A3726F"/>
    <w:rsid w:val="00D3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C373C-0F9E-4002-B247-5B18B45D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3">
    <w:name w:val="Style23"/>
    <w:basedOn w:val="a"/>
    <w:uiPriority w:val="99"/>
    <w:rsid w:val="00D3505D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6">
    <w:name w:val="Font Style46"/>
    <w:uiPriority w:val="99"/>
    <w:rsid w:val="00D3505D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uiPriority w:val="99"/>
    <w:rsid w:val="00D3505D"/>
    <w:rPr>
      <w:rFonts w:ascii="Times New Roman" w:hAnsi="Times New Roman" w:cs="Times New Roman" w:hint="default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Шульга Ирина Владимировна</cp:lastModifiedBy>
  <cp:revision>6</cp:revision>
  <dcterms:created xsi:type="dcterms:W3CDTF">2017-12-07T07:37:00Z</dcterms:created>
  <dcterms:modified xsi:type="dcterms:W3CDTF">2024-09-16T07:55:00Z</dcterms:modified>
</cp:coreProperties>
</file>